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203" w:rsidRDefault="00EC1203" w:rsidP="00B06F86">
      <w:pPr>
        <w:pStyle w:val="1"/>
        <w:rPr>
          <w:b/>
          <w:sz w:val="25"/>
          <w:szCs w:val="25"/>
        </w:rPr>
      </w:pPr>
      <w:bookmarkStart w:id="0" w:name="_Toc331067026"/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7128D2" w:rsidRPr="00AF29B9" w:rsidRDefault="004A390F" w:rsidP="007128D2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</w:t>
      </w:r>
      <w:r w:rsidR="00A30B3F" w:rsidRPr="00AF29B9">
        <w:rPr>
          <w:sz w:val="25"/>
          <w:szCs w:val="25"/>
        </w:rPr>
        <w:t xml:space="preserve">служба) </w:t>
      </w:r>
      <w:r w:rsidR="00A30B3F">
        <w:rPr>
          <w:sz w:val="25"/>
          <w:szCs w:val="25"/>
        </w:rPr>
        <w:t>государственного</w:t>
      </w:r>
      <w:r w:rsidR="00C2155C" w:rsidRPr="000B15BB">
        <w:rPr>
          <w:sz w:val="25"/>
          <w:szCs w:val="25"/>
        </w:rPr>
        <w:t xml:space="preserve"> налогового инспектора отдела регистрации и учета налогоплательщиков Инспекции Федеральной налоговой </w:t>
      </w:r>
      <w:r w:rsidR="007128D2" w:rsidRPr="000B15BB">
        <w:rPr>
          <w:sz w:val="25"/>
          <w:szCs w:val="25"/>
        </w:rPr>
        <w:t xml:space="preserve">службы </w:t>
      </w:r>
      <w:r w:rsidR="007128D2">
        <w:rPr>
          <w:sz w:val="25"/>
          <w:szCs w:val="25"/>
        </w:rPr>
        <w:t>№</w:t>
      </w:r>
      <w:r w:rsidR="00C2155C" w:rsidRPr="000B15BB">
        <w:rPr>
          <w:sz w:val="25"/>
          <w:szCs w:val="25"/>
        </w:rPr>
        <w:t xml:space="preserve"> 22 по г. Москве (далее </w:t>
      </w:r>
      <w:r w:rsidR="00A30B3F" w:rsidRPr="000B15BB">
        <w:rPr>
          <w:sz w:val="25"/>
          <w:szCs w:val="25"/>
        </w:rPr>
        <w:t>– государственный</w:t>
      </w:r>
      <w:r w:rsidR="00C2155C" w:rsidRPr="000B15BB">
        <w:rPr>
          <w:sz w:val="25"/>
          <w:szCs w:val="25"/>
        </w:rPr>
        <w:t xml:space="preserve"> налоговый инспектор) относится </w:t>
      </w:r>
      <w:r w:rsidR="00005D56">
        <w:rPr>
          <w:sz w:val="25"/>
          <w:szCs w:val="25"/>
        </w:rPr>
        <w:t xml:space="preserve">к </w:t>
      </w:r>
      <w:r w:rsidR="007128D2">
        <w:rPr>
          <w:sz w:val="25"/>
          <w:szCs w:val="25"/>
        </w:rPr>
        <w:t>старшей</w:t>
      </w:r>
      <w:r w:rsidR="007128D2" w:rsidRPr="000B15BB">
        <w:rPr>
          <w:sz w:val="25"/>
          <w:szCs w:val="25"/>
        </w:rPr>
        <w:t xml:space="preserve"> группе должностей гражданской службы категории "</w:t>
      </w:r>
      <w:r w:rsidR="007128D2" w:rsidRPr="00933D87">
        <w:rPr>
          <w:sz w:val="25"/>
          <w:szCs w:val="25"/>
        </w:rPr>
        <w:t xml:space="preserve"> специалисты</w:t>
      </w:r>
      <w:r w:rsidR="007128D2" w:rsidRPr="000B15BB">
        <w:rPr>
          <w:sz w:val="25"/>
          <w:szCs w:val="25"/>
        </w:rPr>
        <w:t xml:space="preserve"> ".</w:t>
      </w:r>
    </w:p>
    <w:p w:rsidR="007128D2" w:rsidRPr="00AF29B9" w:rsidRDefault="007128D2" w:rsidP="007128D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417DE5">
        <w:rPr>
          <w:rFonts w:ascii="Times New Roman" w:hAnsi="Times New Roman" w:cs="Times New Roman"/>
          <w:sz w:val="25"/>
          <w:szCs w:val="25"/>
        </w:rPr>
        <w:t>11-</w:t>
      </w:r>
      <w:r w:rsidR="00BF4775">
        <w:rPr>
          <w:rFonts w:ascii="Times New Roman" w:hAnsi="Times New Roman" w:cs="Times New Roman"/>
          <w:sz w:val="25"/>
          <w:szCs w:val="25"/>
        </w:rPr>
        <w:t>3</w:t>
      </w:r>
      <w:r w:rsidR="00417DE5">
        <w:rPr>
          <w:rFonts w:ascii="Times New Roman" w:hAnsi="Times New Roman" w:cs="Times New Roman"/>
          <w:sz w:val="25"/>
          <w:szCs w:val="25"/>
        </w:rPr>
        <w:t>-</w:t>
      </w:r>
      <w:r w:rsidR="00BF4775">
        <w:rPr>
          <w:rFonts w:ascii="Times New Roman" w:hAnsi="Times New Roman" w:cs="Times New Roman"/>
          <w:sz w:val="25"/>
          <w:szCs w:val="25"/>
        </w:rPr>
        <w:t>4</w:t>
      </w:r>
      <w:r w:rsidR="00417DE5">
        <w:rPr>
          <w:rFonts w:ascii="Times New Roman" w:hAnsi="Times New Roman" w:cs="Times New Roman"/>
          <w:sz w:val="25"/>
          <w:szCs w:val="25"/>
        </w:rPr>
        <w:t>-096</w:t>
      </w:r>
      <w:r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7128D2">
      <w:pPr>
        <w:ind w:firstLine="540"/>
        <w:jc w:val="both"/>
        <w:rPr>
          <w:color w:val="000000" w:themeColor="text1"/>
          <w:sz w:val="25"/>
          <w:szCs w:val="25"/>
        </w:rPr>
      </w:pPr>
      <w:r w:rsidRPr="00AF29B9">
        <w:rPr>
          <w:color w:val="000000" w:themeColor="text1"/>
          <w:sz w:val="25"/>
          <w:szCs w:val="25"/>
        </w:rPr>
        <w:t>2. </w:t>
      </w:r>
      <w:r w:rsidR="00C2155C" w:rsidRPr="000B15BB">
        <w:rPr>
          <w:sz w:val="25"/>
          <w:szCs w:val="25"/>
        </w:rPr>
        <w:t xml:space="preserve">Область профессиональной служебной деятельности </w:t>
      </w:r>
      <w:r w:rsidR="00C2155C" w:rsidRPr="000B15BB">
        <w:rPr>
          <w:color w:val="000000" w:themeColor="text1"/>
          <w:sz w:val="25"/>
          <w:szCs w:val="25"/>
          <w:shd w:val="clear" w:color="auto" w:fill="FFFFFF" w:themeFill="background1"/>
        </w:rPr>
        <w:t xml:space="preserve">государственного налогового инспектора: </w:t>
      </w:r>
      <w:r w:rsidR="00EA44F1">
        <w:rPr>
          <w:sz w:val="25"/>
          <w:szCs w:val="25"/>
        </w:rPr>
        <w:t>регулирование налоговой деятельности.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3. Вид профессиональной служебной деятельности государственного налогового инспектора: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4. Назначение на должность и освобождение от должности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="00A30B3F">
        <w:rPr>
          <w:sz w:val="25"/>
          <w:szCs w:val="25"/>
        </w:rPr>
        <w:t>Г</w:t>
      </w:r>
      <w:r w:rsidRPr="000B15BB">
        <w:rPr>
          <w:sz w:val="25"/>
          <w:szCs w:val="25"/>
        </w:rPr>
        <w:t>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11610E" w:rsidRDefault="008C6AC9" w:rsidP="0011610E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F92061" w:rsidRPr="0011610E" w:rsidRDefault="00F92061" w:rsidP="0011610E">
      <w:pPr>
        <w:jc w:val="both"/>
        <w:rPr>
          <w:color w:val="FF0000"/>
          <w:sz w:val="25"/>
          <w:szCs w:val="25"/>
        </w:rPr>
      </w:pPr>
      <w:r>
        <w:rPr>
          <w:color w:val="FF0000"/>
          <w:sz w:val="25"/>
          <w:szCs w:val="25"/>
        </w:rPr>
        <w:t>-</w:t>
      </w:r>
      <w:r w:rsidRPr="00F92061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Налоговый кодекс Российской Федерации (часть первая</w:t>
      </w:r>
      <w:r>
        <w:rPr>
          <w:sz w:val="25"/>
          <w:szCs w:val="25"/>
        </w:rPr>
        <w:t>) от 31 июля 1998 г.</w:t>
      </w:r>
      <w:r w:rsidR="00313BAF" w:rsidRPr="00313BAF">
        <w:rPr>
          <w:sz w:val="25"/>
          <w:szCs w:val="25"/>
        </w:rPr>
        <w:t xml:space="preserve"> </w:t>
      </w:r>
      <w:r w:rsidR="0011610E">
        <w:rPr>
          <w:sz w:val="25"/>
          <w:szCs w:val="25"/>
        </w:rPr>
        <w:t xml:space="preserve">                            № </w:t>
      </w:r>
      <w:r w:rsidR="00313BAF" w:rsidRPr="00313BAF">
        <w:rPr>
          <w:sz w:val="25"/>
          <w:szCs w:val="25"/>
        </w:rPr>
        <w:t>146-</w:t>
      </w:r>
      <w:r>
        <w:rPr>
          <w:sz w:val="25"/>
          <w:szCs w:val="25"/>
        </w:rPr>
        <w:t xml:space="preserve"> </w:t>
      </w:r>
      <w:r w:rsidR="0011610E">
        <w:rPr>
          <w:sz w:val="25"/>
          <w:szCs w:val="25"/>
        </w:rPr>
        <w:t xml:space="preserve">ФЗ </w:t>
      </w:r>
      <w:r>
        <w:rPr>
          <w:sz w:val="25"/>
          <w:szCs w:val="25"/>
        </w:rPr>
        <w:t>«</w:t>
      </w:r>
      <w:r w:rsidRPr="00F92061">
        <w:t>Порядок и условия присвоения, применения, а также изменения идентификационного номера налогоплательщика определяются федеральным органом исполнительной власти, уполномоченным по контролю и надзору в области налогов и сборов»;</w:t>
      </w:r>
    </w:p>
    <w:p w:rsidR="002472CD" w:rsidRDefault="008C6AC9" w:rsidP="008C6AC9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8C6AC9" w:rsidRPr="000B15BB" w:rsidRDefault="008C6AC9" w:rsidP="008C6AC9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lastRenderedPageBreak/>
        <w:t xml:space="preserve">- </w:t>
      </w:r>
      <w:r w:rsidRPr="00853EE3">
        <w:rPr>
          <w:sz w:val="25"/>
          <w:szCs w:val="25"/>
        </w:rPr>
        <w:t>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3F5CF4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-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3F5CF4">
      <w:pPr>
        <w:pStyle w:val="Default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E6757F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Минфина Р</w:t>
      </w:r>
      <w:r w:rsidR="00101AC3">
        <w:rPr>
          <w:color w:val="000000"/>
          <w:sz w:val="25"/>
          <w:szCs w:val="25"/>
        </w:rPr>
        <w:t>оссии от 29 декабря 2020 г. № 329</w:t>
      </w:r>
      <w:r w:rsidRPr="000B15BB">
        <w:rPr>
          <w:color w:val="000000"/>
          <w:sz w:val="25"/>
          <w:szCs w:val="25"/>
        </w:rPr>
        <w:t>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8C6AC9" w:rsidRPr="000B15BB" w:rsidRDefault="00E6757F" w:rsidP="008C6AC9">
      <w:pPr>
        <w:jc w:val="both"/>
        <w:rPr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  <w:r w:rsidR="008C6AC9" w:rsidRPr="000B15BB">
        <w:rPr>
          <w:color w:val="000000"/>
          <w:sz w:val="25"/>
          <w:szCs w:val="25"/>
        </w:rPr>
        <w:t xml:space="preserve"> </w:t>
      </w:r>
    </w:p>
    <w:p w:rsidR="008C6AC9" w:rsidRPr="000B15BB" w:rsidRDefault="00101AC3" w:rsidP="008C6AC9">
      <w:pPr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- Приказ Минфина России от 22 июня 2017 г. № 99</w:t>
      </w:r>
      <w:r w:rsidR="008C6AC9" w:rsidRPr="000B15BB">
        <w:rPr>
          <w:color w:val="000000"/>
          <w:sz w:val="25"/>
          <w:szCs w:val="25"/>
        </w:rPr>
        <w:t>н «Об утверждении Порядка ведения Единого государственного реестра налогоплательщиков» (зарегистрирован Минюс</w:t>
      </w:r>
      <w:r>
        <w:rPr>
          <w:color w:val="000000"/>
          <w:sz w:val="25"/>
          <w:szCs w:val="25"/>
        </w:rPr>
        <w:t>том России 31 августа2017 № 48047</w:t>
      </w:r>
      <w:r w:rsidR="008C6AC9" w:rsidRPr="000B15BB">
        <w:rPr>
          <w:color w:val="000000"/>
          <w:sz w:val="25"/>
          <w:szCs w:val="25"/>
        </w:rPr>
        <w:t xml:space="preserve">); 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</w:t>
      </w:r>
      <w:r w:rsidR="00101AC3">
        <w:rPr>
          <w:color w:val="000000"/>
          <w:sz w:val="25"/>
          <w:szCs w:val="25"/>
        </w:rPr>
        <w:t>сии от 28 декабря 2018 г. № 293</w:t>
      </w:r>
      <w:r w:rsidRPr="000B15BB">
        <w:rPr>
          <w:color w:val="000000"/>
          <w:sz w:val="25"/>
          <w:szCs w:val="25"/>
        </w:rPr>
        <w:t>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</w:t>
      </w:r>
      <w:r w:rsidR="00101AC3">
        <w:rPr>
          <w:color w:val="000000"/>
          <w:sz w:val="25"/>
          <w:szCs w:val="25"/>
        </w:rPr>
        <w:t>ссии от 11 сентября 2020 г. № 188</w:t>
      </w:r>
      <w:r w:rsidRPr="000B15BB">
        <w:rPr>
          <w:color w:val="000000"/>
          <w:sz w:val="25"/>
          <w:szCs w:val="25"/>
        </w:rPr>
        <w:t>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5E3F66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-Приказ НФС</w:t>
      </w:r>
      <w:r w:rsidR="008C6AC9" w:rsidRPr="000B15BB">
        <w:rPr>
          <w:color w:val="000000"/>
          <w:sz w:val="25"/>
          <w:szCs w:val="25"/>
        </w:rPr>
        <w:t xml:space="preserve"> России </w:t>
      </w:r>
      <w:r>
        <w:rPr>
          <w:color w:val="000000"/>
          <w:sz w:val="25"/>
          <w:szCs w:val="25"/>
        </w:rPr>
        <w:t>от 10 декабря 2019 г. № ММВ-7-14/627</w:t>
      </w:r>
      <w:r w:rsidRPr="005E3F66">
        <w:rPr>
          <w:color w:val="000000"/>
          <w:sz w:val="25"/>
          <w:szCs w:val="25"/>
        </w:rPr>
        <w:t>@</w:t>
      </w:r>
      <w:r w:rsidR="008C6AC9" w:rsidRPr="000B15BB">
        <w:rPr>
          <w:color w:val="000000"/>
          <w:sz w:val="25"/>
          <w:szCs w:val="25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5E3F66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-Приказ ФНС</w:t>
      </w:r>
      <w:r w:rsidR="008C6AC9" w:rsidRPr="000B15BB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России от 19 декабря 2019 г. № ММВ-7-14-640</w:t>
      </w:r>
      <w:r w:rsidRPr="005E3F66">
        <w:rPr>
          <w:color w:val="000000"/>
          <w:sz w:val="25"/>
          <w:szCs w:val="25"/>
        </w:rPr>
        <w:t>@</w:t>
      </w:r>
      <w:r w:rsidR="008C6AC9" w:rsidRPr="000B15BB">
        <w:rPr>
          <w:color w:val="000000"/>
          <w:sz w:val="25"/>
          <w:szCs w:val="25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</w:t>
      </w:r>
      <w:r w:rsidR="005E3F66">
        <w:rPr>
          <w:sz w:val="25"/>
          <w:szCs w:val="25"/>
        </w:rPr>
        <w:t>оссии от 30 октября 2017 г. № 165</w:t>
      </w:r>
      <w:r w:rsidRPr="000B15BB">
        <w:rPr>
          <w:sz w:val="25"/>
          <w:szCs w:val="25"/>
        </w:rPr>
        <w:t xml:space="preserve">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</w:t>
      </w:r>
      <w:r w:rsidRPr="000B15BB">
        <w:rPr>
          <w:sz w:val="25"/>
          <w:szCs w:val="25"/>
        </w:rPr>
        <w:lastRenderedPageBreak/>
        <w:t>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8C6AC9" w:rsidRPr="000B15BB" w:rsidRDefault="005E3F66" w:rsidP="008C6AC9">
      <w:pPr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- Приказ ФНС России от 29 июня 2012 г. № ММВ-7-6/435</w:t>
      </w:r>
      <w:r w:rsidRPr="005E3F66">
        <w:rPr>
          <w:color w:val="000000"/>
          <w:sz w:val="25"/>
          <w:szCs w:val="25"/>
        </w:rPr>
        <w:t xml:space="preserve"> @</w:t>
      </w:r>
      <w:r w:rsidR="008C6AC9" w:rsidRPr="000B15BB">
        <w:rPr>
          <w:color w:val="000000"/>
          <w:sz w:val="25"/>
          <w:szCs w:val="25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</w:t>
      </w:r>
      <w:r w:rsidR="005E3F66">
        <w:rPr>
          <w:color w:val="000000"/>
          <w:sz w:val="25"/>
          <w:szCs w:val="25"/>
        </w:rPr>
        <w:t>от 28 мая 2020 г. № ММВ-7-14/354</w:t>
      </w:r>
      <w:r w:rsidRPr="000B15BB">
        <w:rPr>
          <w:color w:val="000000"/>
          <w:sz w:val="25"/>
          <w:szCs w:val="25"/>
        </w:rPr>
        <w:t xml:space="preserve">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</w:t>
      </w:r>
      <w:r w:rsidR="005E3F66">
        <w:rPr>
          <w:color w:val="000000"/>
          <w:sz w:val="25"/>
          <w:szCs w:val="25"/>
        </w:rPr>
        <w:t>аз ФНС России от 30 июля 2021 г. № ММВ-7-14/703</w:t>
      </w:r>
      <w:r w:rsidRPr="000B15BB">
        <w:rPr>
          <w:color w:val="000000"/>
          <w:sz w:val="25"/>
          <w:szCs w:val="25"/>
        </w:rPr>
        <w:t xml:space="preserve">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="005E3F66">
        <w:rPr>
          <w:color w:val="000000" w:themeColor="text1"/>
          <w:sz w:val="25"/>
          <w:szCs w:val="25"/>
        </w:rPr>
        <w:t xml:space="preserve"> ФНС России от 8 июля 2019 г. №  ММВ-7-19/343</w:t>
      </w:r>
      <w:r w:rsidR="005E3F66" w:rsidRPr="005E3F66">
        <w:rPr>
          <w:color w:val="000000" w:themeColor="text1"/>
          <w:sz w:val="25"/>
          <w:szCs w:val="25"/>
        </w:rPr>
        <w:t>@</w:t>
      </w:r>
      <w:r w:rsidRPr="000B15BB">
        <w:rPr>
          <w:color w:val="000000" w:themeColor="text1"/>
          <w:sz w:val="25"/>
          <w:szCs w:val="25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 xml:space="preserve">ии </w:t>
      </w:r>
      <w:r w:rsidR="00783AEB" w:rsidRPr="00313BAF">
        <w:rPr>
          <w:color w:val="000000" w:themeColor="text1"/>
          <w:sz w:val="25"/>
          <w:szCs w:val="25"/>
        </w:rPr>
        <w:t xml:space="preserve"> </w:t>
      </w:r>
      <w:r w:rsidRPr="000B15BB">
        <w:rPr>
          <w:color w:val="000000" w:themeColor="text1"/>
          <w:sz w:val="25"/>
          <w:szCs w:val="25"/>
        </w:rPr>
        <w:t xml:space="preserve">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</w:t>
      </w:r>
      <w:r w:rsidR="004B3CB3" w:rsidRPr="000B15BB">
        <w:rPr>
          <w:color w:val="000000" w:themeColor="text1"/>
          <w:sz w:val="25"/>
          <w:szCs w:val="25"/>
        </w:rPr>
        <w:t>в едином государственном реестре</w:t>
      </w:r>
      <w:r w:rsidRPr="000B15BB">
        <w:rPr>
          <w:color w:val="000000" w:themeColor="text1"/>
          <w:sz w:val="25"/>
          <w:szCs w:val="25"/>
        </w:rPr>
        <w:t xml:space="preserve"> юридических лиц.</w:t>
      </w:r>
    </w:p>
    <w:p w:rsidR="008C6AC9" w:rsidRPr="000B15BB" w:rsidRDefault="00A30B3F" w:rsidP="008C6AC9">
      <w:pPr>
        <w:ind w:firstLine="426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Г</w:t>
      </w:r>
      <w:r w:rsidR="008C6AC9" w:rsidRPr="000B15BB">
        <w:rPr>
          <w:color w:val="000000" w:themeColor="text1"/>
          <w:sz w:val="25"/>
          <w:szCs w:val="25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5F7539" w:rsidRDefault="005F7539" w:rsidP="00FD77F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B2178" w:rsidRPr="000B15BB" w:rsidRDefault="009B2178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5F753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 xml:space="preserve">, 19, 20, 20.1, 20.2 Федерального закона </w:t>
      </w:r>
      <w:r w:rsidRPr="000B15BB">
        <w:rPr>
          <w:sz w:val="25"/>
          <w:szCs w:val="25"/>
        </w:rPr>
        <w:lastRenderedPageBreak/>
        <w:t>от 27.07.2004 № 79-ФЗ "О государственной гражданской службе Российской Федерации</w:t>
      </w:r>
      <w:r w:rsidRPr="005F7539">
        <w:rPr>
          <w:sz w:val="25"/>
          <w:szCs w:val="25"/>
        </w:rPr>
        <w:t>" (далее – Федеральный закон).</w:t>
      </w:r>
    </w:p>
    <w:p w:rsidR="008C6AC9" w:rsidRPr="005F7539" w:rsidRDefault="008C6AC9" w:rsidP="00160FDE">
      <w:pPr>
        <w:ind w:firstLine="720"/>
        <w:jc w:val="both"/>
        <w:rPr>
          <w:sz w:val="25"/>
          <w:szCs w:val="25"/>
        </w:rPr>
      </w:pPr>
      <w:r w:rsidRPr="005F7539">
        <w:rPr>
          <w:sz w:val="25"/>
          <w:szCs w:val="25"/>
        </w:rPr>
        <w:t xml:space="preserve">8. В целях реализации задач и функций, возложенных на </w:t>
      </w:r>
      <w:r w:rsidRPr="005F7539">
        <w:rPr>
          <w:color w:val="000000" w:themeColor="text1"/>
          <w:sz w:val="25"/>
          <w:szCs w:val="25"/>
        </w:rPr>
        <w:t>отдел регистр</w:t>
      </w:r>
      <w:r w:rsidR="00A30B3F">
        <w:rPr>
          <w:color w:val="000000" w:themeColor="text1"/>
          <w:sz w:val="25"/>
          <w:szCs w:val="25"/>
        </w:rPr>
        <w:t>ации и учёта налогоплательщиков</w:t>
      </w:r>
      <w:r w:rsidR="00885CCA" w:rsidRPr="005F7539">
        <w:rPr>
          <w:color w:val="000000" w:themeColor="text1"/>
          <w:sz w:val="25"/>
          <w:szCs w:val="25"/>
        </w:rPr>
        <w:t xml:space="preserve"> </w:t>
      </w:r>
      <w:r w:rsidRPr="005F7539">
        <w:rPr>
          <w:sz w:val="25"/>
          <w:szCs w:val="25"/>
        </w:rPr>
        <w:t xml:space="preserve">государственный налоговый инспектор обязан: </w:t>
      </w:r>
    </w:p>
    <w:p w:rsidR="00613A4D" w:rsidRPr="00004F98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sz w:val="25"/>
          <w:szCs w:val="25"/>
        </w:rPr>
        <w:t>работать с информационным ресурсом ПК АИС Налог-3, относящимся к компетенции Отдела;</w:t>
      </w:r>
    </w:p>
    <w:p w:rsidR="00613A4D" w:rsidRPr="00977337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b/>
          <w:sz w:val="25"/>
          <w:szCs w:val="25"/>
        </w:rPr>
      </w:pPr>
      <w:r w:rsidRPr="00977337">
        <w:rPr>
          <w:rFonts w:ascii="Times New Roman" w:hAnsi="Times New Roman"/>
          <w:sz w:val="25"/>
          <w:szCs w:val="25"/>
        </w:rPr>
        <w:t>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613A4D" w:rsidRPr="00977337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b/>
          <w:sz w:val="25"/>
          <w:szCs w:val="25"/>
        </w:rPr>
      </w:pPr>
      <w:r w:rsidRPr="00977337">
        <w:rPr>
          <w:rFonts w:ascii="Times New Roman" w:hAnsi="Times New Roman"/>
          <w:sz w:val="25"/>
          <w:szCs w:val="25"/>
        </w:rPr>
        <w:t>о</w:t>
      </w:r>
      <w:r w:rsidRPr="00977337">
        <w:rPr>
          <w:rFonts w:ascii="Times New Roman" w:hAnsi="Times New Roman"/>
          <w:color w:val="000000"/>
          <w:sz w:val="25"/>
          <w:szCs w:val="25"/>
        </w:rPr>
        <w:t>существлять мероприятия по выполнению технологического процесса «103.15.00.00.0010 Обеспечение налогового администрирования при миграции налогоплательщика» в соответствии с Приказом Инспекции № 69 от 12.07.2019;</w:t>
      </w:r>
      <w:r w:rsidRPr="00977337">
        <w:rPr>
          <w:rFonts w:ascii="Times New Roman" w:hAnsi="Times New Roman"/>
          <w:sz w:val="25"/>
          <w:szCs w:val="25"/>
        </w:rPr>
        <w:t xml:space="preserve">   </w:t>
      </w:r>
    </w:p>
    <w:p w:rsidR="00613A4D" w:rsidRPr="00004F98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sz w:val="25"/>
          <w:szCs w:val="25"/>
        </w:rPr>
        <w:t>участвовать в подготовке ответов на обращения граждан и организаций, входящих в компетенцию Отдела;</w:t>
      </w:r>
    </w:p>
    <w:p w:rsidR="00613A4D" w:rsidRPr="00AB600B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>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613A4D" w:rsidRPr="00004F98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sz w:val="25"/>
          <w:szCs w:val="25"/>
        </w:rPr>
        <w:t xml:space="preserve">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613A4D" w:rsidRPr="00004F98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color w:val="000000"/>
          <w:sz w:val="25"/>
          <w:szCs w:val="25"/>
        </w:rPr>
        <w:t>осуществлять иные обязанности в соответствии с положением об отделе регистрации и учета налогоплательщиков,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13A4D" w:rsidRPr="00004F98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sz w:val="25"/>
          <w:szCs w:val="25"/>
        </w:rPr>
        <w:t>обеспечивать сохранность служебного удостоверения;</w:t>
      </w:r>
    </w:p>
    <w:p w:rsidR="00613A4D" w:rsidRPr="00004F98" w:rsidRDefault="00613A4D" w:rsidP="00D64512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04F98">
        <w:rPr>
          <w:rFonts w:ascii="Times New Roman" w:hAnsi="Times New Roman"/>
          <w:sz w:val="25"/>
          <w:szCs w:val="25"/>
        </w:rPr>
        <w:t>осуществлять контроль сохранности в подразделении носителей информации, содержащих документы «Для служебного пользования»;</w:t>
      </w:r>
    </w:p>
    <w:p w:rsidR="00613A4D" w:rsidRPr="00CC4010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b/>
          <w:sz w:val="25"/>
          <w:szCs w:val="25"/>
        </w:rPr>
      </w:pPr>
      <w:r w:rsidRPr="00CC4010">
        <w:rPr>
          <w:rFonts w:ascii="Times New Roman" w:hAnsi="Times New Roman"/>
          <w:sz w:val="25"/>
          <w:szCs w:val="25"/>
        </w:rPr>
        <w:t>осуществлять работы по исключению юридических лиц из ЕГРЮЛ в соответствии с Распоряжением от 30.08.2018г. №12;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D748F">
        <w:rPr>
          <w:rFonts w:ascii="Times New Roman" w:hAnsi="Times New Roman"/>
          <w:sz w:val="25"/>
          <w:szCs w:val="25"/>
        </w:rPr>
        <w:t xml:space="preserve">осуществлять контроль за соблюдением юридическими и физическими лицами, а также органами, на которые законодательно возложены обязанности по </w:t>
      </w:r>
      <w:r w:rsidRPr="00A56F38">
        <w:rPr>
          <w:rFonts w:ascii="Times New Roman" w:hAnsi="Times New Roman"/>
          <w:sz w:val="25"/>
          <w:szCs w:val="25"/>
        </w:rPr>
        <w:t>представлению сведений в налоговые органы, законодательства о налогах и сборах;</w:t>
      </w:r>
    </w:p>
    <w:p w:rsidR="00613A4D" w:rsidRPr="00CD0826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осуществлять взаимодействие по направлению/получению сведений от налоговых органов, органов государственной власти, МВД, ЗАГС и иных лиц в соответствии с Налоговым кодексом, в порядке и сроки, установленные </w:t>
      </w:r>
      <w:r w:rsidRPr="00CD0826">
        <w:rPr>
          <w:rFonts w:ascii="Times New Roman" w:hAnsi="Times New Roman"/>
          <w:sz w:val="25"/>
          <w:szCs w:val="25"/>
        </w:rPr>
        <w:t xml:space="preserve">законодательством о налогах и сборах и нормативными документами Минфина России   и ФНС России; 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CD0826">
        <w:rPr>
          <w:rFonts w:ascii="Times New Roman" w:hAnsi="Times New Roman"/>
          <w:sz w:val="25"/>
          <w:szCs w:val="25"/>
        </w:rPr>
        <w:t>предоставлять сведения, содержащиеся в ЕГРЮЛ, ЕГРИП, ЕГРН, реестре дисквалифицированных лиц;</w:t>
      </w:r>
      <w:r w:rsidRPr="00CD0826">
        <w:rPr>
          <w:rFonts w:ascii="Times New Roman" w:hAnsi="Times New Roman"/>
          <w:sz w:val="25"/>
          <w:szCs w:val="25"/>
        </w:rPr>
        <w:tab/>
        <w:t xml:space="preserve">               </w:t>
      </w:r>
    </w:p>
    <w:p w:rsidR="00613A4D" w:rsidRPr="00D9789F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D9789F">
        <w:rPr>
          <w:rFonts w:ascii="Times New Roman" w:hAnsi="Times New Roman"/>
          <w:color w:val="000000"/>
          <w:spacing w:val="-6"/>
          <w:sz w:val="25"/>
          <w:szCs w:val="25"/>
        </w:rPr>
        <w:t>Осуществлять контроль за выдачей готовых документов юридическим, физическим лицам и индивидуальным предпринимателям;</w:t>
      </w:r>
      <w:r w:rsidRPr="00D9789F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осуществлять взаимодействие с Межрайонной инспекцией ФНС России №46 по г. Москве (далее – ЕРЦ) по вопросам государственной регистрации и учета </w:t>
      </w:r>
      <w:r>
        <w:rPr>
          <w:rFonts w:ascii="Times New Roman" w:hAnsi="Times New Roman"/>
          <w:sz w:val="25"/>
          <w:szCs w:val="25"/>
        </w:rPr>
        <w:lastRenderedPageBreak/>
        <w:t xml:space="preserve">юридических и физических лиц в порядке, установленном нормативными документами Минфина России и ФНС России, а также распорядительными документами управления; 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осуществлять взаимодействие с Управлением в отношении некоммерческих организаций по которым законодательством РФ установлен специальный порядок регистрации; 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формировать, использовать и хранить регистрационные и учетные дела налогоплательщиков в соответствии с требованиями установленными нормативными документами ФНС России;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контроль за соблюдением банками срока представления сообщений об открытии (закрытии) счетов юридическими и физическими лицами, а также индивидуальными предпринимателями;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организовать работу и осуществлять контроль за соблюдением сроков формирования и передачи регистрационных, учетных дел и иных документов, связанных с деятельностью налогоплательщиков, в иной налоговый орган при изменении местонахождения (места жительства);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формировать установленную отчетность по предмету деятельности отдела;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подготавливать информационные материалы для руководства Инспекции по вопросам находящихся в компетенции Отдела;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92034">
        <w:rPr>
          <w:rFonts w:ascii="Times New Roman" w:hAnsi="Times New Roman"/>
          <w:sz w:val="25"/>
          <w:szCs w:val="25"/>
        </w:rPr>
        <w:t>вести в установленном порядке делопроизводство и обеспечивать сохранность номенклатурных дел;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производить мониторинг по миграции налогоплательщиков в связи с изменением местонахождения (местожительства);</w:t>
      </w:r>
    </w:p>
    <w:p w:rsidR="00613A4D" w:rsidRPr="00AB600B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 xml:space="preserve">обеспечивать в соответствии с Налоговым Кодексом, с приказами, инструкциями и методическим </w:t>
      </w:r>
      <w:r w:rsidRPr="00CA3E48">
        <w:rPr>
          <w:rFonts w:ascii="Times New Roman" w:hAnsi="Times New Roman"/>
          <w:sz w:val="25"/>
          <w:szCs w:val="25"/>
        </w:rPr>
        <w:t xml:space="preserve">указаниями для налоговых </w:t>
      </w:r>
      <w:r w:rsidRPr="00AB600B">
        <w:rPr>
          <w:rFonts w:ascii="Times New Roman" w:hAnsi="Times New Roman"/>
          <w:sz w:val="25"/>
          <w:szCs w:val="25"/>
        </w:rPr>
        <w:t>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</w:t>
      </w:r>
    </w:p>
    <w:p w:rsidR="00613A4D" w:rsidRPr="00AB600B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>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>проводить самостоятельный оперативный контроль всех функций деятельности отдела;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CA3E48">
        <w:rPr>
          <w:rFonts w:ascii="Times New Roman" w:hAnsi="Times New Roman"/>
          <w:sz w:val="25"/>
          <w:szCs w:val="25"/>
        </w:rPr>
        <w:t>осуществлять ежедневный мониторинг, анализ и обработку документов ПП «АИС НАЛОГ 3» Налоговое администрирование\Централизованный учет налогоплатель</w:t>
      </w:r>
      <w:r>
        <w:rPr>
          <w:rFonts w:ascii="Times New Roman" w:hAnsi="Times New Roman"/>
          <w:sz w:val="25"/>
          <w:szCs w:val="25"/>
        </w:rPr>
        <w:t>щиков\18. Действия к выполнению;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взаимодействовать с МФЦ г. Москвы на основании Соглашения о взаимодействии между ГБУ г. Москвы «Многофункциональные центры предоставления государственных услуг города Москвы» и Управлением ФНС России г.Москвы;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представлять сведения о наличии открытых (закрытых) счетов в кредитных организациях; 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контроль за соблюдением законодательства о торговом сборе на основании Закона города Москвы от 17.12.2014г. №62;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постановку/снятие обособленных подразделений, филиалов и представительств в соответствии с действующим законодательством;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постановку/снятие иностранных организаций в связи с открытием счета в банке;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оказывать бесплатное устное информирование налогоплательщиков по телефонной связи в рамках компетенции отдела;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прием налогоплательщиков в операционном зале ИФНС России №22 по г. Москве;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осуществлять мониторинг и обработку обращений граждан в ПП «СООН» в сроки, установленные </w:t>
      </w:r>
      <w:r w:rsidRPr="008B438E">
        <w:rPr>
          <w:rFonts w:ascii="Times New Roman" w:hAnsi="Times New Roman"/>
          <w:sz w:val="25"/>
          <w:szCs w:val="25"/>
        </w:rPr>
        <w:t>письмом ФНС России от 25.01.2022 № ПА-4-19/718 «Об обработке обращений в СООН»</w:t>
      </w:r>
      <w:r>
        <w:rPr>
          <w:rFonts w:ascii="Times New Roman" w:hAnsi="Times New Roman"/>
          <w:sz w:val="25"/>
          <w:szCs w:val="25"/>
        </w:rPr>
        <w:t>;</w:t>
      </w:r>
    </w:p>
    <w:p w:rsidR="00613A4D" w:rsidRDefault="00613A4D" w:rsidP="00613A4D">
      <w:pPr>
        <w:pStyle w:val="ac"/>
        <w:numPr>
          <w:ilvl w:val="1"/>
          <w:numId w:val="12"/>
        </w:numPr>
        <w:tabs>
          <w:tab w:val="left" w:pos="284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проводить уточняющие мероприятия по лицам, не идентифицированным при приеме расчетов по страховым взносам, в порядке, доведенном письмами Управления регистрации и учета налогоплательщиков от 06.06.2017г. №14-4-07/0403, от 07.09.2017 №14-4-07/0594;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</w:t>
      </w:r>
      <w:r w:rsidRPr="009C7186">
        <w:rPr>
          <w:color w:val="000000" w:themeColor="text1"/>
          <w:sz w:val="25"/>
          <w:szCs w:val="25"/>
        </w:rPr>
        <w:t xml:space="preserve">обязанностей государственный налоговый инспектор </w:t>
      </w:r>
      <w:r w:rsidRPr="000B15BB">
        <w:rPr>
          <w:sz w:val="25"/>
          <w:szCs w:val="25"/>
        </w:rPr>
        <w:t xml:space="preserve">имеет право на: 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6757F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7F" w:rsidRPr="00160FDE" w:rsidRDefault="00E6757F" w:rsidP="00E6757F">
      <w:pPr>
        <w:widowControl w:val="0"/>
        <w:ind w:firstLine="708"/>
        <w:jc w:val="both"/>
        <w:rPr>
          <w:rFonts w:eastAsiaTheme="minorHAnsi"/>
          <w:b/>
          <w:sz w:val="25"/>
          <w:szCs w:val="25"/>
          <w:lang w:eastAsia="en-US"/>
        </w:rPr>
      </w:pPr>
      <w:r w:rsidRPr="00160FDE">
        <w:rPr>
          <w:rFonts w:eastAsiaTheme="minorHAnsi"/>
          <w:b/>
          <w:sz w:val="25"/>
          <w:szCs w:val="25"/>
          <w:lang w:eastAsia="en-US"/>
        </w:rPr>
        <w:t xml:space="preserve">7) </w:t>
      </w:r>
      <w:r w:rsidRPr="00BF4775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</w:t>
      </w:r>
      <w:r w:rsidR="001B2347" w:rsidRPr="000B15BB">
        <w:rPr>
          <w:rFonts w:eastAsiaTheme="minorHAnsi"/>
          <w:sz w:val="25"/>
          <w:szCs w:val="25"/>
          <w:lang w:eastAsia="en-US"/>
        </w:rPr>
        <w:t xml:space="preserve">других </w:t>
      </w:r>
      <w:r w:rsidR="001B2347" w:rsidRPr="00637137">
        <w:rPr>
          <w:rFonts w:eastAsiaTheme="minorHAnsi"/>
          <w:sz w:val="25"/>
          <w:szCs w:val="25"/>
          <w:lang w:eastAsia="en-US"/>
        </w:rPr>
        <w:t>документов,</w:t>
      </w:r>
      <w:r w:rsidRPr="00637137">
        <w:rPr>
          <w:rFonts w:eastAsiaTheme="minorHAnsi"/>
          <w:sz w:val="25"/>
          <w:szCs w:val="25"/>
          <w:lang w:eastAsia="en-US"/>
        </w:rPr>
        <w:t xml:space="preserve"> и материалов;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 xml:space="preserve">) рассмотрение индивидуальных служебных споров в соответствии с </w:t>
      </w:r>
      <w:r w:rsidRPr="00637137">
        <w:rPr>
          <w:rFonts w:eastAsiaTheme="minorHAnsi"/>
          <w:sz w:val="25"/>
          <w:szCs w:val="25"/>
          <w:lang w:eastAsia="en-US"/>
        </w:rPr>
        <w:lastRenderedPageBreak/>
        <w:t>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A30B3F">
        <w:rPr>
          <w:color w:val="000000" w:themeColor="text1"/>
          <w:sz w:val="25"/>
          <w:szCs w:val="25"/>
        </w:rPr>
        <w:t>Г</w:t>
      </w:r>
      <w:r w:rsidRPr="009C7186">
        <w:rPr>
          <w:color w:val="000000" w:themeColor="text1"/>
          <w:sz w:val="25"/>
          <w:szCs w:val="25"/>
        </w:rPr>
        <w:t>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A30B3F">
        <w:rPr>
          <w:color w:val="000000" w:themeColor="text1"/>
          <w:sz w:val="25"/>
          <w:szCs w:val="25"/>
        </w:rPr>
        <w:t>Г</w:t>
      </w:r>
      <w:r w:rsidRPr="009C7186">
        <w:rPr>
          <w:color w:val="000000" w:themeColor="text1"/>
          <w:sz w:val="25"/>
          <w:szCs w:val="25"/>
        </w:rPr>
        <w:t>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государственный налоговый инспектор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Pr="009C7186">
        <w:rPr>
          <w:rFonts w:ascii="Times New Roman" w:hAnsi="Times New Roman" w:cs="Times New Roman"/>
          <w:color w:val="000000" w:themeColor="text1"/>
          <w:sz w:val="25"/>
          <w:szCs w:val="25"/>
        </w:rPr>
        <w:t>государственный налоговый инспектор</w:t>
      </w:r>
      <w:r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E7782F" w:rsidRPr="000B15BB" w:rsidRDefault="00E7782F" w:rsidP="00E7782F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E7782F" w:rsidRPr="000B15BB" w:rsidRDefault="00E7782F" w:rsidP="00E7782F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E7782F" w:rsidRDefault="00E7782F" w:rsidP="003F5CF4">
      <w:pPr>
        <w:autoSpaceDE w:val="0"/>
        <w:autoSpaceDN w:val="0"/>
        <w:adjustRightInd w:val="0"/>
        <w:ind w:firstLine="708"/>
        <w:jc w:val="both"/>
        <w:outlineLvl w:val="1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A30B3F">
        <w:rPr>
          <w:sz w:val="25"/>
          <w:szCs w:val="25"/>
        </w:rPr>
        <w:t>Г</w:t>
      </w:r>
      <w:r w:rsidRPr="000B15BB">
        <w:rPr>
          <w:sz w:val="25"/>
          <w:szCs w:val="25"/>
        </w:rPr>
        <w:t xml:space="preserve">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9C7186" w:rsidRDefault="00E7782F" w:rsidP="003F5CF4">
      <w:pPr>
        <w:autoSpaceDE w:val="0"/>
        <w:autoSpaceDN w:val="0"/>
        <w:adjustRightInd w:val="0"/>
        <w:jc w:val="both"/>
        <w:outlineLvl w:val="1"/>
        <w:rPr>
          <w:b/>
          <w:sz w:val="25"/>
          <w:szCs w:val="25"/>
        </w:rPr>
      </w:pPr>
      <w:r w:rsidRPr="000B15BB">
        <w:rPr>
          <w:sz w:val="25"/>
          <w:szCs w:val="25"/>
        </w:rPr>
        <w:t>актов и (или) проектов управленческих и иных решений в пределах своей компетенции и</w:t>
      </w:r>
    </w:p>
    <w:p w:rsidR="008C6AC9" w:rsidRPr="000B15BB" w:rsidRDefault="008C6AC9" w:rsidP="003F5CF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делегированных начальником инспекции полномочий.</w:t>
      </w:r>
    </w:p>
    <w:p w:rsidR="008C6AC9" w:rsidRPr="000B15BB" w:rsidRDefault="008C6AC9" w:rsidP="003F5CF4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A30B3F">
        <w:rPr>
          <w:rFonts w:ascii="Times New Roman" w:hAnsi="Times New Roman"/>
          <w:sz w:val="25"/>
          <w:szCs w:val="25"/>
        </w:rPr>
        <w:t>Г</w:t>
      </w:r>
      <w:r w:rsidRPr="00853EE3">
        <w:rPr>
          <w:rFonts w:ascii="Times New Roman" w:hAnsi="Times New Roman"/>
          <w:sz w:val="25"/>
          <w:szCs w:val="25"/>
        </w:rPr>
        <w:t>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DD25F4" w:rsidRPr="000B15BB" w:rsidRDefault="00DD25F4" w:rsidP="00DD25F4">
      <w:pPr>
        <w:pStyle w:val="ac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Default="008C6AC9" w:rsidP="00A30B3F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16. В соответствии со своими должностными обязанностями </w:t>
      </w:r>
      <w:r w:rsidRPr="00853EE3">
        <w:rPr>
          <w:sz w:val="25"/>
          <w:szCs w:val="25"/>
        </w:rPr>
        <w:t xml:space="preserve">государственный налоговый инспектор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D25F4" w:rsidRPr="000B15BB" w:rsidRDefault="00DD25F4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3CB3" w:rsidRPr="000B15BB" w:rsidRDefault="004B3CB3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>В соответствии с замещаемой государственной гражданской должностью и в пределах функциональной компетенции,</w:t>
      </w:r>
      <w:r w:rsidRPr="00853EE3">
        <w:rPr>
          <w:sz w:val="25"/>
          <w:szCs w:val="25"/>
          <w:shd w:val="clear" w:color="auto" w:fill="FFFFFF" w:themeFill="background1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  <w:bookmarkStart w:id="1" w:name="_GoBack"/>
      <w:bookmarkEnd w:id="1"/>
    </w:p>
    <w:sectPr w:rsidR="008C6AC9" w:rsidRPr="000B15B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F6" w:rsidRDefault="005E78F6" w:rsidP="00F36EAE">
      <w:r>
        <w:separator/>
      </w:r>
    </w:p>
  </w:endnote>
  <w:endnote w:type="continuationSeparator" w:id="0">
    <w:p w:rsidR="005E78F6" w:rsidRDefault="005E78F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F6" w:rsidRDefault="005E78F6" w:rsidP="00F36EAE">
      <w:r>
        <w:separator/>
      </w:r>
    </w:p>
  </w:footnote>
  <w:footnote w:type="continuationSeparator" w:id="0">
    <w:p w:rsidR="005E78F6" w:rsidRDefault="005E78F6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39C6"/>
    <w:multiLevelType w:val="hybridMultilevel"/>
    <w:tmpl w:val="33E439F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9053601"/>
    <w:multiLevelType w:val="multilevel"/>
    <w:tmpl w:val="AB1242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CA0"/>
    <w:rsid w:val="00004F98"/>
    <w:rsid w:val="00005D56"/>
    <w:rsid w:val="0001054B"/>
    <w:rsid w:val="00011603"/>
    <w:rsid w:val="00020555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186A"/>
    <w:rsid w:val="00064917"/>
    <w:rsid w:val="00065D2F"/>
    <w:rsid w:val="00074217"/>
    <w:rsid w:val="000831F8"/>
    <w:rsid w:val="0009062C"/>
    <w:rsid w:val="00092034"/>
    <w:rsid w:val="000A0C58"/>
    <w:rsid w:val="000A18BB"/>
    <w:rsid w:val="000A2F73"/>
    <w:rsid w:val="000B15BB"/>
    <w:rsid w:val="000C06CD"/>
    <w:rsid w:val="000C245E"/>
    <w:rsid w:val="000C256B"/>
    <w:rsid w:val="000C43BB"/>
    <w:rsid w:val="000D12D6"/>
    <w:rsid w:val="000D1C05"/>
    <w:rsid w:val="000D2471"/>
    <w:rsid w:val="000D3A8E"/>
    <w:rsid w:val="000D748F"/>
    <w:rsid w:val="000E0E9B"/>
    <w:rsid w:val="000E20C5"/>
    <w:rsid w:val="000E4CA5"/>
    <w:rsid w:val="000E7091"/>
    <w:rsid w:val="000F0D98"/>
    <w:rsid w:val="000F4210"/>
    <w:rsid w:val="000F5921"/>
    <w:rsid w:val="000F65FA"/>
    <w:rsid w:val="0010140A"/>
    <w:rsid w:val="00101AC3"/>
    <w:rsid w:val="00102DB0"/>
    <w:rsid w:val="00106272"/>
    <w:rsid w:val="00106BA2"/>
    <w:rsid w:val="001132AC"/>
    <w:rsid w:val="0011610E"/>
    <w:rsid w:val="00116369"/>
    <w:rsid w:val="00117905"/>
    <w:rsid w:val="00125862"/>
    <w:rsid w:val="001268DD"/>
    <w:rsid w:val="00131A59"/>
    <w:rsid w:val="00135380"/>
    <w:rsid w:val="00143DE3"/>
    <w:rsid w:val="00146BB0"/>
    <w:rsid w:val="0015222F"/>
    <w:rsid w:val="001536C7"/>
    <w:rsid w:val="001605F9"/>
    <w:rsid w:val="00160FDE"/>
    <w:rsid w:val="00162557"/>
    <w:rsid w:val="0017117F"/>
    <w:rsid w:val="001721CE"/>
    <w:rsid w:val="0018712C"/>
    <w:rsid w:val="00195C24"/>
    <w:rsid w:val="001A07BF"/>
    <w:rsid w:val="001A0CE8"/>
    <w:rsid w:val="001A3472"/>
    <w:rsid w:val="001A50D7"/>
    <w:rsid w:val="001B2347"/>
    <w:rsid w:val="001B5158"/>
    <w:rsid w:val="001B687E"/>
    <w:rsid w:val="001C1908"/>
    <w:rsid w:val="001C3611"/>
    <w:rsid w:val="001C3802"/>
    <w:rsid w:val="001C47C9"/>
    <w:rsid w:val="001C70A4"/>
    <w:rsid w:val="001C76ED"/>
    <w:rsid w:val="001D053E"/>
    <w:rsid w:val="001D1ABC"/>
    <w:rsid w:val="001D4C46"/>
    <w:rsid w:val="001E21AD"/>
    <w:rsid w:val="001E2DA3"/>
    <w:rsid w:val="001E2F2F"/>
    <w:rsid w:val="001E52CC"/>
    <w:rsid w:val="001F0759"/>
    <w:rsid w:val="001F3E49"/>
    <w:rsid w:val="00202B52"/>
    <w:rsid w:val="0020581C"/>
    <w:rsid w:val="00210BD0"/>
    <w:rsid w:val="00210D70"/>
    <w:rsid w:val="00223F07"/>
    <w:rsid w:val="00242F53"/>
    <w:rsid w:val="00246988"/>
    <w:rsid w:val="002472CD"/>
    <w:rsid w:val="00252BF5"/>
    <w:rsid w:val="00255F50"/>
    <w:rsid w:val="00261529"/>
    <w:rsid w:val="00262B1C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2F3E7B"/>
    <w:rsid w:val="003002EA"/>
    <w:rsid w:val="00301CE8"/>
    <w:rsid w:val="0030354E"/>
    <w:rsid w:val="00313BAF"/>
    <w:rsid w:val="00316275"/>
    <w:rsid w:val="00316FAE"/>
    <w:rsid w:val="00321265"/>
    <w:rsid w:val="00321D1D"/>
    <w:rsid w:val="003226F8"/>
    <w:rsid w:val="003269BF"/>
    <w:rsid w:val="00330653"/>
    <w:rsid w:val="00332677"/>
    <w:rsid w:val="00332CAB"/>
    <w:rsid w:val="003351AD"/>
    <w:rsid w:val="003360FF"/>
    <w:rsid w:val="003367A4"/>
    <w:rsid w:val="00347A94"/>
    <w:rsid w:val="003523F1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B7A99"/>
    <w:rsid w:val="003C497B"/>
    <w:rsid w:val="003C68C0"/>
    <w:rsid w:val="003E1ACC"/>
    <w:rsid w:val="003E43DA"/>
    <w:rsid w:val="003F1855"/>
    <w:rsid w:val="003F3426"/>
    <w:rsid w:val="003F55C1"/>
    <w:rsid w:val="003F5CF4"/>
    <w:rsid w:val="003F665B"/>
    <w:rsid w:val="00404A27"/>
    <w:rsid w:val="00406B10"/>
    <w:rsid w:val="00412000"/>
    <w:rsid w:val="004121F5"/>
    <w:rsid w:val="00414B41"/>
    <w:rsid w:val="00415378"/>
    <w:rsid w:val="004163CE"/>
    <w:rsid w:val="004168AB"/>
    <w:rsid w:val="00417DE5"/>
    <w:rsid w:val="00423709"/>
    <w:rsid w:val="00424C28"/>
    <w:rsid w:val="0044343A"/>
    <w:rsid w:val="00443AF5"/>
    <w:rsid w:val="00445A31"/>
    <w:rsid w:val="0044658D"/>
    <w:rsid w:val="004479F5"/>
    <w:rsid w:val="00450B50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1762"/>
    <w:rsid w:val="00492263"/>
    <w:rsid w:val="00496D12"/>
    <w:rsid w:val="004A0350"/>
    <w:rsid w:val="004A390F"/>
    <w:rsid w:val="004A75E3"/>
    <w:rsid w:val="004B27E1"/>
    <w:rsid w:val="004B3CB3"/>
    <w:rsid w:val="004B40A5"/>
    <w:rsid w:val="004B46FD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1CA0"/>
    <w:rsid w:val="00522CC6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07E1"/>
    <w:rsid w:val="00561BD9"/>
    <w:rsid w:val="005635D1"/>
    <w:rsid w:val="005667AD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0C88"/>
    <w:rsid w:val="005B78FD"/>
    <w:rsid w:val="005C103C"/>
    <w:rsid w:val="005C16CA"/>
    <w:rsid w:val="005D6C54"/>
    <w:rsid w:val="005E1DD3"/>
    <w:rsid w:val="005E2DAC"/>
    <w:rsid w:val="005E3F66"/>
    <w:rsid w:val="005E78F6"/>
    <w:rsid w:val="005F4F72"/>
    <w:rsid w:val="005F7539"/>
    <w:rsid w:val="00603F70"/>
    <w:rsid w:val="00607A91"/>
    <w:rsid w:val="00613A4D"/>
    <w:rsid w:val="00622085"/>
    <w:rsid w:val="006242E1"/>
    <w:rsid w:val="00637137"/>
    <w:rsid w:val="006465DF"/>
    <w:rsid w:val="006508A1"/>
    <w:rsid w:val="00652BDA"/>
    <w:rsid w:val="0065601F"/>
    <w:rsid w:val="006565F2"/>
    <w:rsid w:val="00662CB3"/>
    <w:rsid w:val="006712D4"/>
    <w:rsid w:val="006730BF"/>
    <w:rsid w:val="00673E69"/>
    <w:rsid w:val="006744C8"/>
    <w:rsid w:val="00676904"/>
    <w:rsid w:val="006807E3"/>
    <w:rsid w:val="006821C0"/>
    <w:rsid w:val="00683CF2"/>
    <w:rsid w:val="006879B4"/>
    <w:rsid w:val="00687F0C"/>
    <w:rsid w:val="00691702"/>
    <w:rsid w:val="00694929"/>
    <w:rsid w:val="006949D2"/>
    <w:rsid w:val="006952A3"/>
    <w:rsid w:val="006A0AC4"/>
    <w:rsid w:val="006A3280"/>
    <w:rsid w:val="006A40A0"/>
    <w:rsid w:val="006A71B3"/>
    <w:rsid w:val="006A7226"/>
    <w:rsid w:val="006A7405"/>
    <w:rsid w:val="006B0281"/>
    <w:rsid w:val="006B107F"/>
    <w:rsid w:val="006B4466"/>
    <w:rsid w:val="006B7640"/>
    <w:rsid w:val="006B795F"/>
    <w:rsid w:val="006B7E24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8D2"/>
    <w:rsid w:val="00712CCA"/>
    <w:rsid w:val="00712ED0"/>
    <w:rsid w:val="00713CEF"/>
    <w:rsid w:val="00714B8A"/>
    <w:rsid w:val="00716B6C"/>
    <w:rsid w:val="007203C9"/>
    <w:rsid w:val="00721195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5498B"/>
    <w:rsid w:val="00760012"/>
    <w:rsid w:val="00763BF4"/>
    <w:rsid w:val="00763F29"/>
    <w:rsid w:val="0076591E"/>
    <w:rsid w:val="00767F6F"/>
    <w:rsid w:val="007708A4"/>
    <w:rsid w:val="007718CC"/>
    <w:rsid w:val="00772A3C"/>
    <w:rsid w:val="007807C8"/>
    <w:rsid w:val="00783AEB"/>
    <w:rsid w:val="00787CA4"/>
    <w:rsid w:val="00790135"/>
    <w:rsid w:val="00790C65"/>
    <w:rsid w:val="007A1E7E"/>
    <w:rsid w:val="007A258C"/>
    <w:rsid w:val="007A66BB"/>
    <w:rsid w:val="007A71A3"/>
    <w:rsid w:val="007B0DE8"/>
    <w:rsid w:val="007B2B4E"/>
    <w:rsid w:val="007B4C1D"/>
    <w:rsid w:val="007C2791"/>
    <w:rsid w:val="007C71D6"/>
    <w:rsid w:val="007D4E90"/>
    <w:rsid w:val="007D6465"/>
    <w:rsid w:val="007E49B4"/>
    <w:rsid w:val="007E6327"/>
    <w:rsid w:val="007F0F99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36C8B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660D"/>
    <w:rsid w:val="008837C3"/>
    <w:rsid w:val="008859F0"/>
    <w:rsid w:val="00885CCA"/>
    <w:rsid w:val="00887CE0"/>
    <w:rsid w:val="00890363"/>
    <w:rsid w:val="0089295E"/>
    <w:rsid w:val="00892BDA"/>
    <w:rsid w:val="00894ABC"/>
    <w:rsid w:val="0089663A"/>
    <w:rsid w:val="008A2F75"/>
    <w:rsid w:val="008A32AE"/>
    <w:rsid w:val="008B1C52"/>
    <w:rsid w:val="008B438E"/>
    <w:rsid w:val="008B7779"/>
    <w:rsid w:val="008C0133"/>
    <w:rsid w:val="008C46A5"/>
    <w:rsid w:val="008C6AC9"/>
    <w:rsid w:val="008D560E"/>
    <w:rsid w:val="008D6867"/>
    <w:rsid w:val="008F1494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337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773"/>
    <w:rsid w:val="009A1804"/>
    <w:rsid w:val="009A199E"/>
    <w:rsid w:val="009A5541"/>
    <w:rsid w:val="009A766A"/>
    <w:rsid w:val="009B0939"/>
    <w:rsid w:val="009B2178"/>
    <w:rsid w:val="009B29F4"/>
    <w:rsid w:val="009C11D0"/>
    <w:rsid w:val="009C7186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0B3F"/>
    <w:rsid w:val="00A3327B"/>
    <w:rsid w:val="00A34224"/>
    <w:rsid w:val="00A374C9"/>
    <w:rsid w:val="00A44060"/>
    <w:rsid w:val="00A46A4B"/>
    <w:rsid w:val="00A549AB"/>
    <w:rsid w:val="00A56885"/>
    <w:rsid w:val="00A56F38"/>
    <w:rsid w:val="00A602FE"/>
    <w:rsid w:val="00A62ACD"/>
    <w:rsid w:val="00A63FE1"/>
    <w:rsid w:val="00A65ED0"/>
    <w:rsid w:val="00A67233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600B"/>
    <w:rsid w:val="00AB6F4B"/>
    <w:rsid w:val="00AB7048"/>
    <w:rsid w:val="00AC0654"/>
    <w:rsid w:val="00AC1AEF"/>
    <w:rsid w:val="00AC77C9"/>
    <w:rsid w:val="00AD11E1"/>
    <w:rsid w:val="00AD24B8"/>
    <w:rsid w:val="00AD2AE1"/>
    <w:rsid w:val="00AD60BB"/>
    <w:rsid w:val="00AE2483"/>
    <w:rsid w:val="00AE4CD4"/>
    <w:rsid w:val="00AE5F4F"/>
    <w:rsid w:val="00AE6569"/>
    <w:rsid w:val="00AE7B60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514"/>
    <w:rsid w:val="00B23FE6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A63FF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477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1DEA"/>
    <w:rsid w:val="00C53792"/>
    <w:rsid w:val="00C54CAA"/>
    <w:rsid w:val="00C606E3"/>
    <w:rsid w:val="00C6242D"/>
    <w:rsid w:val="00C62630"/>
    <w:rsid w:val="00C63205"/>
    <w:rsid w:val="00C70954"/>
    <w:rsid w:val="00C74F7A"/>
    <w:rsid w:val="00C770F1"/>
    <w:rsid w:val="00C84A73"/>
    <w:rsid w:val="00C85868"/>
    <w:rsid w:val="00C87E45"/>
    <w:rsid w:val="00CA3E48"/>
    <w:rsid w:val="00CB4F8F"/>
    <w:rsid w:val="00CB76B2"/>
    <w:rsid w:val="00CC0D03"/>
    <w:rsid w:val="00CC4010"/>
    <w:rsid w:val="00CC5FA5"/>
    <w:rsid w:val="00CC654A"/>
    <w:rsid w:val="00CD0826"/>
    <w:rsid w:val="00CD244A"/>
    <w:rsid w:val="00CD4ED8"/>
    <w:rsid w:val="00CE77EF"/>
    <w:rsid w:val="00CF2643"/>
    <w:rsid w:val="00CF2C94"/>
    <w:rsid w:val="00D00006"/>
    <w:rsid w:val="00D201C4"/>
    <w:rsid w:val="00D271D4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64512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6EA2"/>
    <w:rsid w:val="00D9789F"/>
    <w:rsid w:val="00D97DB4"/>
    <w:rsid w:val="00DA4528"/>
    <w:rsid w:val="00DB3C59"/>
    <w:rsid w:val="00DB4239"/>
    <w:rsid w:val="00DB44FA"/>
    <w:rsid w:val="00DC283D"/>
    <w:rsid w:val="00DC3500"/>
    <w:rsid w:val="00DC3FC9"/>
    <w:rsid w:val="00DD25F4"/>
    <w:rsid w:val="00DE374B"/>
    <w:rsid w:val="00DE6BA3"/>
    <w:rsid w:val="00DF2721"/>
    <w:rsid w:val="00DF5E5A"/>
    <w:rsid w:val="00DF7689"/>
    <w:rsid w:val="00DF7A98"/>
    <w:rsid w:val="00E03D6F"/>
    <w:rsid w:val="00E053AE"/>
    <w:rsid w:val="00E07D3A"/>
    <w:rsid w:val="00E11B8E"/>
    <w:rsid w:val="00E173EC"/>
    <w:rsid w:val="00E26EE2"/>
    <w:rsid w:val="00E42AB7"/>
    <w:rsid w:val="00E43342"/>
    <w:rsid w:val="00E57B64"/>
    <w:rsid w:val="00E647C4"/>
    <w:rsid w:val="00E65B27"/>
    <w:rsid w:val="00E6757F"/>
    <w:rsid w:val="00E7144E"/>
    <w:rsid w:val="00E7473F"/>
    <w:rsid w:val="00E74878"/>
    <w:rsid w:val="00E7782F"/>
    <w:rsid w:val="00E85085"/>
    <w:rsid w:val="00E86B4C"/>
    <w:rsid w:val="00E9447C"/>
    <w:rsid w:val="00E97FED"/>
    <w:rsid w:val="00EA04BF"/>
    <w:rsid w:val="00EA2540"/>
    <w:rsid w:val="00EA44F1"/>
    <w:rsid w:val="00EA4EE9"/>
    <w:rsid w:val="00EA5BE1"/>
    <w:rsid w:val="00EA71C0"/>
    <w:rsid w:val="00EB16DB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2061"/>
    <w:rsid w:val="00F96D67"/>
    <w:rsid w:val="00FA4A51"/>
    <w:rsid w:val="00FA58F1"/>
    <w:rsid w:val="00FA7279"/>
    <w:rsid w:val="00FA790D"/>
    <w:rsid w:val="00FC199C"/>
    <w:rsid w:val="00FC2E5E"/>
    <w:rsid w:val="00FD267C"/>
    <w:rsid w:val="00FD70F6"/>
    <w:rsid w:val="00FD77F9"/>
    <w:rsid w:val="00FE1694"/>
    <w:rsid w:val="00FE4092"/>
    <w:rsid w:val="00FE519E"/>
    <w:rsid w:val="00FE621B"/>
    <w:rsid w:val="00FF13FA"/>
    <w:rsid w:val="00FF737F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B09DAA-82EF-4AD6-953B-406FBDE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2CE83-2A13-4DA8-8E3D-962E0E20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4872</Words>
  <Characters>27771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32578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1</cp:lastModifiedBy>
  <cp:revision>12</cp:revision>
  <cp:lastPrinted>2020-05-12T12:25:00Z</cp:lastPrinted>
  <dcterms:created xsi:type="dcterms:W3CDTF">2022-07-07T13:21:00Z</dcterms:created>
  <dcterms:modified xsi:type="dcterms:W3CDTF">2022-10-04T08:16:00Z</dcterms:modified>
</cp:coreProperties>
</file>